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C7284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1058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C7284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C7284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1C728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C728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C7284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1C728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C7284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C7284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1C7284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C7284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C7284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C7284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C728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1C7284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номного округа-Югры</w:t>
      </w:r>
      <w:r w:rsidRPr="001C7284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</w:t>
      </w:r>
      <w:r w:rsidRPr="001C7284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Таскаева</w:t>
      </w:r>
      <w:r w:rsidRPr="001C7284" w:rsidR="00920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мкр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-н, дом 30), рассмотре</w:t>
      </w:r>
      <w:r w:rsidRPr="001C728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AC7C0A" w:rsidRPr="001C7284" w:rsidP="00AC7C0A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284">
        <w:rPr>
          <w:rFonts w:ascii="Times New Roman" w:eastAsia="Calibri" w:hAnsi="Times New Roman" w:cs="Times New Roman"/>
          <w:sz w:val="24"/>
          <w:szCs w:val="24"/>
        </w:rPr>
        <w:t>Сапруновой</w:t>
      </w:r>
      <w:r w:rsidRPr="001C7284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Pr="001C7284">
        <w:rPr>
          <w:rFonts w:ascii="Times New Roman" w:eastAsia="Calibri" w:hAnsi="Times New Roman" w:cs="Times New Roman"/>
          <w:sz w:val="24"/>
          <w:szCs w:val="24"/>
        </w:rPr>
        <w:t xml:space="preserve"> И.</w:t>
      </w:r>
      <w:r w:rsidRPr="001C7284">
        <w:rPr>
          <w:rFonts w:ascii="Times New Roman" w:eastAsia="Calibri" w:hAnsi="Times New Roman" w:cs="Times New Roman"/>
          <w:sz w:val="24"/>
          <w:szCs w:val="24"/>
          <w:lang w:eastAsia="ar-SA"/>
        </w:rPr>
        <w:t>, ***</w:t>
      </w:r>
      <w:r w:rsidRPr="001C7284">
        <w:rPr>
          <w:rFonts w:ascii="Times New Roman" w:eastAsia="Calibri" w:hAnsi="Times New Roman" w:cs="Times New Roman"/>
          <w:sz w:val="24"/>
          <w:szCs w:val="24"/>
        </w:rPr>
        <w:t xml:space="preserve"> года рождения, уроженки     ***</w:t>
      </w:r>
      <w:r w:rsidRPr="001C72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C7284">
        <w:rPr>
          <w:rFonts w:ascii="Times New Roman" w:eastAsia="Calibri" w:hAnsi="Times New Roman" w:cs="Times New Roman"/>
          <w:sz w:val="24"/>
          <w:szCs w:val="24"/>
        </w:rPr>
        <w:t>не работающей</w:t>
      </w:r>
      <w:r w:rsidRPr="001C7284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зарегистрированной по адрес***</w:t>
      </w:r>
      <w:r w:rsidRPr="001C72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C7284">
        <w:rPr>
          <w:rFonts w:ascii="Times New Roman" w:eastAsia="Calibri" w:hAnsi="Times New Roman" w:cs="Times New Roman"/>
          <w:sz w:val="24"/>
          <w:szCs w:val="24"/>
        </w:rPr>
        <w:t>проживающей по адрес</w:t>
      </w:r>
      <w:r w:rsidRPr="001C7284" w:rsidR="00412052">
        <w:rPr>
          <w:rFonts w:ascii="Times New Roman" w:eastAsia="Calibri" w:hAnsi="Times New Roman" w:cs="Times New Roman"/>
          <w:sz w:val="24"/>
          <w:szCs w:val="24"/>
        </w:rPr>
        <w:t xml:space="preserve">у: </w:t>
      </w:r>
      <w:r w:rsidRPr="001C7284">
        <w:rPr>
          <w:rFonts w:ascii="Times New Roman" w:eastAsia="Calibri" w:hAnsi="Times New Roman" w:cs="Times New Roman"/>
          <w:sz w:val="24"/>
          <w:szCs w:val="24"/>
        </w:rPr>
        <w:t>***</w:t>
      </w:r>
      <w:r w:rsidRPr="001C7284">
        <w:rPr>
          <w:rFonts w:ascii="Times New Roman" w:eastAsia="Calibri" w:hAnsi="Times New Roman" w:cs="Times New Roman"/>
          <w:sz w:val="24"/>
          <w:szCs w:val="24"/>
        </w:rPr>
        <w:t>, паспортные данные: **</w:t>
      </w:r>
    </w:p>
    <w:p w:rsidR="004E7FD6" w:rsidRPr="001C7284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7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64F39" w:rsidRPr="001C7284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7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C7284" w:rsidR="00FC1E46">
        <w:rPr>
          <w:rFonts w:ascii="Times New Roman" w:hAnsi="Times New Roman" w:cs="Times New Roman"/>
          <w:sz w:val="24"/>
          <w:szCs w:val="24"/>
        </w:rPr>
        <w:t xml:space="preserve"> </w:t>
      </w:r>
      <w:r w:rsidRPr="001C72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C7284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1C7284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1C7284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Т.И.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1C7284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назначенный</w:t>
      </w:r>
      <w:r w:rsidRPr="001C7284" w:rsidR="00CC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по делу об административном правонарушении о наложении административного штрафа </w:t>
      </w:r>
      <w:r w:rsidRPr="001C7284" w:rsidR="00E05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1C7284" w:rsidR="00446A90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392328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C728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C7284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1C7284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врученного ей</w:t>
      </w:r>
      <w:r w:rsidRPr="001C728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C728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C728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C728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62B99" w:rsidRPr="001C7284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1C7284" w:rsidR="001F3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Сапрунова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Т.И.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признала событие и вину в совершении административного правонарушения, инвалидом 1 и 2 группы не является.</w:t>
      </w:r>
    </w:p>
    <w:p w:rsidR="00FF08B2" w:rsidRPr="001C7284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Сапруновой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Т.И.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ерждается следующими доказательствами:</w:t>
      </w:r>
    </w:p>
    <w:p w:rsidR="00564F39" w:rsidRPr="001C7284" w:rsidP="00FF08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C7284" w:rsidR="00AB7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359823</w:t>
      </w:r>
      <w:r w:rsidRPr="001C7284" w:rsidR="007B63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C7284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C7284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1C7284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Сапрунова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1C7284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</w:t>
      </w:r>
      <w:r w:rsidRPr="001C7284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Сапруновой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C7284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</w:t>
      </w:r>
      <w:r w:rsidRPr="001C7284" w:rsidR="00FF08B2">
        <w:rPr>
          <w:rFonts w:ascii="Times New Roman" w:hAnsi="Times New Roman" w:cs="Times New Roman"/>
          <w:sz w:val="24"/>
          <w:szCs w:val="24"/>
        </w:rPr>
        <w:t>а</w:t>
      </w:r>
      <w:r w:rsidRPr="001C7284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3457BD" w:rsidRPr="001C7284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C7284" w:rsidR="00FF08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 ОУУП и ПДН</w:t>
      </w:r>
      <w:r w:rsidRPr="001C7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1C7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</w:t>
      </w:r>
    </w:p>
    <w:p w:rsidR="002F5DDA" w:rsidRPr="001C7284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Сапруновой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Т.И.</w:t>
      </w:r>
      <w:r w:rsidRPr="001C7284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AF6A41" w:rsidRPr="001C7284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392328 от 28.05.2025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Сапрунова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Т.И.</w:t>
      </w:r>
      <w:r w:rsidRPr="001C7284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</w:t>
      </w:r>
      <w:r w:rsidRPr="001C7284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1C7284" w:rsidR="00FF08B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</w:t>
      </w:r>
      <w:r w:rsidRPr="001C7284" w:rsidR="00AB7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наказанию, предусмотренному 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1C7284" w:rsidR="00FB2F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920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1C728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1C7284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1C7284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силу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BA75C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1C7284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C728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C728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1C728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 РФ последним днем оплаты штрафа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Сапруновой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</w:t>
      </w:r>
      <w:r w:rsidRPr="001C7284" w:rsidR="004120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11.08</w:t>
      </w:r>
      <w:r w:rsidRPr="001C7284" w:rsidR="00AC7C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C7284" w:rsidR="003457B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1C728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1C7284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C7284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>Сапруновой</w:t>
      </w:r>
      <w:r w:rsidRPr="001C7284" w:rsidR="00123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Т.И.</w:t>
      </w:r>
      <w:r w:rsidRPr="001C7284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728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C728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C728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1C7284" w:rsidR="00FC1E46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1C728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1C7284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1C7284" w:rsidR="00FC1E46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1C728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1C7284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привлекавшегося</w:t>
      </w:r>
      <w:r w:rsidRPr="001C72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C62B99" w:rsidRPr="001C7284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C62B99" w:rsidRPr="001C7284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</w:t>
      </w: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>бстоятельств</w:t>
      </w: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>, отягчающи</w:t>
      </w: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1C7284">
        <w:rPr>
          <w:rFonts w:ascii="Times New Roman" w:eastAsia="Calibri" w:hAnsi="Times New Roman" w:cs="Times New Roman"/>
          <w:sz w:val="24"/>
          <w:szCs w:val="24"/>
          <w:lang w:eastAsia="ru-RU"/>
        </w:rPr>
        <w:t>не установлено.</w:t>
      </w:r>
    </w:p>
    <w:p w:rsidR="00282227" w:rsidRPr="001C7284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28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C7284">
        <w:rPr>
          <w:rFonts w:ascii="Times New Roman" w:hAnsi="Times New Roman" w:cs="Times New Roman"/>
          <w:sz w:val="24"/>
          <w:szCs w:val="24"/>
        </w:rPr>
        <w:t>ст.ст</w:t>
      </w:r>
      <w:r w:rsidRPr="001C7284">
        <w:rPr>
          <w:rFonts w:ascii="Times New Roman" w:hAnsi="Times New Roman" w:cs="Times New Roman"/>
          <w:sz w:val="24"/>
          <w:szCs w:val="24"/>
        </w:rPr>
        <w:t xml:space="preserve">. 23.1, 29.9, 29.10, 32.2 Кодекса </w:t>
      </w:r>
      <w:r w:rsidRPr="001C7284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правонарушениях, мировой судья,</w:t>
      </w:r>
    </w:p>
    <w:p w:rsidR="00282227" w:rsidRPr="001C7284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8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C7284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3054" w:rsidRPr="001C7284" w:rsidP="001F30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284">
        <w:rPr>
          <w:rFonts w:ascii="Times New Roman" w:hAnsi="Times New Roman" w:cs="Times New Roman"/>
          <w:sz w:val="24"/>
          <w:szCs w:val="24"/>
        </w:rPr>
        <w:t xml:space="preserve"> </w:t>
      </w:r>
      <w:r w:rsidRPr="001C7284" w:rsidR="00123BE8">
        <w:rPr>
          <w:rFonts w:ascii="Times New Roman" w:hAnsi="Times New Roman" w:cs="Times New Roman"/>
          <w:sz w:val="24"/>
          <w:szCs w:val="24"/>
        </w:rPr>
        <w:t>Сапрунову</w:t>
      </w:r>
      <w:r w:rsidRPr="001C7284" w:rsidR="00123BE8">
        <w:rPr>
          <w:rFonts w:ascii="Times New Roman" w:hAnsi="Times New Roman" w:cs="Times New Roman"/>
          <w:sz w:val="24"/>
          <w:szCs w:val="24"/>
        </w:rPr>
        <w:t xml:space="preserve"> Т</w:t>
      </w:r>
      <w:r w:rsidRPr="001C7284">
        <w:rPr>
          <w:rFonts w:ascii="Times New Roman" w:hAnsi="Times New Roman" w:cs="Times New Roman"/>
          <w:sz w:val="24"/>
          <w:szCs w:val="24"/>
        </w:rPr>
        <w:t>.</w:t>
      </w:r>
      <w:r w:rsidRPr="001C7284" w:rsidR="00123BE8">
        <w:rPr>
          <w:rFonts w:ascii="Times New Roman" w:hAnsi="Times New Roman" w:cs="Times New Roman"/>
          <w:sz w:val="24"/>
          <w:szCs w:val="24"/>
        </w:rPr>
        <w:t xml:space="preserve"> И</w:t>
      </w:r>
      <w:r w:rsidRPr="001C7284">
        <w:rPr>
          <w:rFonts w:ascii="Times New Roman" w:hAnsi="Times New Roman" w:cs="Times New Roman"/>
          <w:sz w:val="24"/>
          <w:szCs w:val="24"/>
        </w:rPr>
        <w:t>.</w:t>
      </w:r>
      <w:r w:rsidRPr="001C7284" w:rsidR="00123BE8">
        <w:rPr>
          <w:rFonts w:ascii="Times New Roman" w:hAnsi="Times New Roman" w:cs="Times New Roman"/>
          <w:sz w:val="24"/>
          <w:szCs w:val="24"/>
        </w:rPr>
        <w:t xml:space="preserve"> </w:t>
      </w:r>
      <w:r w:rsidRPr="001C7284" w:rsidR="004D3384">
        <w:rPr>
          <w:rFonts w:ascii="Times New Roman" w:hAnsi="Times New Roman" w:cs="Times New Roman"/>
          <w:sz w:val="24"/>
          <w:szCs w:val="24"/>
        </w:rPr>
        <w:t xml:space="preserve">признать виновной в совершении правонарушения, предусмотренного ч.1 ст. 20.25 Кодекса Российской Федерации об административных правонарушениях и назначить ей </w:t>
      </w:r>
      <w:r w:rsidRPr="001C7284">
        <w:rPr>
          <w:rFonts w:ascii="Times New Roman" w:hAnsi="Times New Roman" w:cs="Times New Roman"/>
          <w:sz w:val="24"/>
          <w:szCs w:val="24"/>
        </w:rPr>
        <w:t>административное наказание в виде административного штрафа в двукратном размере суммы неуплаченного штрафа, что в д</w:t>
      </w:r>
      <w:r w:rsidRPr="001C7284" w:rsidR="006244C4">
        <w:rPr>
          <w:rFonts w:ascii="Times New Roman" w:hAnsi="Times New Roman" w:cs="Times New Roman"/>
          <w:sz w:val="24"/>
          <w:szCs w:val="24"/>
        </w:rPr>
        <w:t>енежном выражении составляет 100</w:t>
      </w:r>
      <w:r w:rsidRPr="001C7284" w:rsidR="00E054E0">
        <w:rPr>
          <w:rFonts w:ascii="Times New Roman" w:hAnsi="Times New Roman" w:cs="Times New Roman"/>
          <w:sz w:val="24"/>
          <w:szCs w:val="24"/>
        </w:rPr>
        <w:t>0</w:t>
      </w:r>
      <w:r w:rsidRPr="001C7284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F3054" w:rsidRPr="001C7284" w:rsidP="001F30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284">
        <w:rPr>
          <w:rFonts w:ascii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</w:t>
      </w:r>
      <w:r w:rsidRPr="001C7284">
        <w:rPr>
          <w:rFonts w:ascii="Times New Roman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</w:t>
      </w:r>
      <w:r w:rsidRPr="001C7284">
        <w:rPr>
          <w:rFonts w:ascii="Times New Roman" w:hAnsi="Times New Roman" w:cs="Times New Roman"/>
          <w:sz w:val="24"/>
          <w:szCs w:val="24"/>
        </w:rPr>
        <w:t>8700, банковский счет, входящий в состав единого казначейского счета (ЕКС) 40102810245370000007, БИК 007162163, ИНН 8601073664 КПП  860101001, ОКТМО 71874000 КБК 720116012030190001</w:t>
      </w:r>
      <w:r w:rsidRPr="001C7284" w:rsidR="00AB759E">
        <w:rPr>
          <w:rFonts w:ascii="Times New Roman" w:hAnsi="Times New Roman" w:cs="Times New Roman"/>
          <w:sz w:val="24"/>
          <w:szCs w:val="24"/>
        </w:rPr>
        <w:t xml:space="preserve">40 УИН </w:t>
      </w:r>
      <w:r w:rsidRPr="001C7284" w:rsidR="00123BE8">
        <w:rPr>
          <w:rFonts w:ascii="Times New Roman" w:hAnsi="Times New Roman" w:cs="Times New Roman"/>
          <w:sz w:val="24"/>
          <w:szCs w:val="24"/>
        </w:rPr>
        <w:t>0412365400385010582520141</w:t>
      </w:r>
      <w:r w:rsidRPr="001C7284" w:rsidR="00412052">
        <w:rPr>
          <w:rFonts w:ascii="Times New Roman" w:hAnsi="Times New Roman" w:cs="Times New Roman"/>
          <w:sz w:val="24"/>
          <w:szCs w:val="24"/>
        </w:rPr>
        <w:t>.</w:t>
      </w:r>
    </w:p>
    <w:p w:rsidR="004D3384" w:rsidRPr="001C7284" w:rsidP="001F30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284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</w:t>
      </w:r>
      <w:r w:rsidRPr="001C7284">
        <w:rPr>
          <w:rFonts w:ascii="Times New Roman" w:hAnsi="Times New Roman" w:cs="Times New Roman"/>
          <w:sz w:val="24"/>
          <w:szCs w:val="24"/>
        </w:rPr>
        <w:t>ению.</w:t>
      </w:r>
      <w:r w:rsidRPr="001C7284" w:rsidR="00B00074">
        <w:rPr>
          <w:rFonts w:ascii="Times New Roman" w:hAnsi="Times New Roman" w:cs="Times New Roman"/>
          <w:sz w:val="24"/>
          <w:szCs w:val="24"/>
        </w:rPr>
        <w:t xml:space="preserve"> </w:t>
      </w:r>
      <w:r w:rsidRPr="001C728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1C7284">
        <w:rPr>
          <w:rFonts w:ascii="Times New Roman" w:hAnsi="Times New Roman" w:cs="Times New Roman"/>
          <w:sz w:val="24"/>
          <w:szCs w:val="24"/>
        </w:rPr>
        <w:t>Нефтеюганский</w:t>
      </w:r>
      <w:r w:rsidRPr="001C7284">
        <w:rPr>
          <w:rFonts w:ascii="Times New Roman" w:hAnsi="Times New Roman" w:cs="Times New Roman"/>
          <w:sz w:val="24"/>
          <w:szCs w:val="24"/>
        </w:rPr>
        <w:t xml:space="preserve"> районный суд, в течение десяти суток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</w:t>
      </w:r>
      <w:r w:rsidRPr="001C7284" w:rsidR="002C7EA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D3384" w:rsidRPr="001C7284" w:rsidP="001F3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3384" w:rsidRPr="001C7284" w:rsidP="004D33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EA9" w:rsidRPr="001C7284" w:rsidP="002C7E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7284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Е.А. </w:t>
      </w:r>
      <w:r w:rsidRPr="001C7284">
        <w:rPr>
          <w:rFonts w:ascii="Times New Roman" w:hAnsi="Times New Roman" w:cs="Times New Roman"/>
          <w:sz w:val="24"/>
          <w:szCs w:val="24"/>
        </w:rPr>
        <w:t>Таскаева</w:t>
      </w:r>
    </w:p>
    <w:p w:rsidR="002C7EA9" w:rsidRPr="001C7284" w:rsidP="002C7E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7EA9" w:rsidRPr="001C7284" w:rsidP="002C7E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P="001F3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7284" w:rsidRPr="001C7284" w:rsidP="001F30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557C"/>
    <w:rsid w:val="0002637F"/>
    <w:rsid w:val="00031980"/>
    <w:rsid w:val="00063CA1"/>
    <w:rsid w:val="00080AC0"/>
    <w:rsid w:val="00096CEB"/>
    <w:rsid w:val="000B6CE4"/>
    <w:rsid w:val="000D3BF7"/>
    <w:rsid w:val="000E5501"/>
    <w:rsid w:val="000E5D33"/>
    <w:rsid w:val="001007AE"/>
    <w:rsid w:val="00103269"/>
    <w:rsid w:val="0010377F"/>
    <w:rsid w:val="0010586B"/>
    <w:rsid w:val="0011410E"/>
    <w:rsid w:val="00123BE8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C7284"/>
    <w:rsid w:val="001D5CEA"/>
    <w:rsid w:val="001F1B8F"/>
    <w:rsid w:val="001F3054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C7EA9"/>
    <w:rsid w:val="002D497E"/>
    <w:rsid w:val="002F5DDA"/>
    <w:rsid w:val="00303504"/>
    <w:rsid w:val="00310BD7"/>
    <w:rsid w:val="00315C98"/>
    <w:rsid w:val="003220F4"/>
    <w:rsid w:val="00344A11"/>
    <w:rsid w:val="003457BD"/>
    <w:rsid w:val="0036073F"/>
    <w:rsid w:val="0037419C"/>
    <w:rsid w:val="00381012"/>
    <w:rsid w:val="003833CD"/>
    <w:rsid w:val="003B4487"/>
    <w:rsid w:val="003C0F57"/>
    <w:rsid w:val="003C2707"/>
    <w:rsid w:val="00407D27"/>
    <w:rsid w:val="00412052"/>
    <w:rsid w:val="004178C6"/>
    <w:rsid w:val="00435EC9"/>
    <w:rsid w:val="004423E7"/>
    <w:rsid w:val="00445EA4"/>
    <w:rsid w:val="00446A90"/>
    <w:rsid w:val="00456ED4"/>
    <w:rsid w:val="00470B78"/>
    <w:rsid w:val="0047349F"/>
    <w:rsid w:val="0049007B"/>
    <w:rsid w:val="00490A9C"/>
    <w:rsid w:val="004D2784"/>
    <w:rsid w:val="004D3384"/>
    <w:rsid w:val="004E00A1"/>
    <w:rsid w:val="004E3089"/>
    <w:rsid w:val="004E532A"/>
    <w:rsid w:val="004E7FD6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162DE"/>
    <w:rsid w:val="006215C7"/>
    <w:rsid w:val="006244C4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9221D"/>
    <w:rsid w:val="007A4688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A7186"/>
    <w:rsid w:val="008F2441"/>
    <w:rsid w:val="008F48F8"/>
    <w:rsid w:val="009027D6"/>
    <w:rsid w:val="00906E97"/>
    <w:rsid w:val="00912345"/>
    <w:rsid w:val="0092085E"/>
    <w:rsid w:val="0093744A"/>
    <w:rsid w:val="00940B41"/>
    <w:rsid w:val="00943DDE"/>
    <w:rsid w:val="00951232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B759E"/>
    <w:rsid w:val="00AC418E"/>
    <w:rsid w:val="00AC7C0A"/>
    <w:rsid w:val="00AE773A"/>
    <w:rsid w:val="00AF63AD"/>
    <w:rsid w:val="00AF6A41"/>
    <w:rsid w:val="00B00074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A75C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2B99"/>
    <w:rsid w:val="00C658C1"/>
    <w:rsid w:val="00C926AD"/>
    <w:rsid w:val="00C943C5"/>
    <w:rsid w:val="00CA1177"/>
    <w:rsid w:val="00CC4D2B"/>
    <w:rsid w:val="00CD67FC"/>
    <w:rsid w:val="00CE157F"/>
    <w:rsid w:val="00D076EE"/>
    <w:rsid w:val="00D244BB"/>
    <w:rsid w:val="00D25F35"/>
    <w:rsid w:val="00D264F9"/>
    <w:rsid w:val="00D473FC"/>
    <w:rsid w:val="00D56AB5"/>
    <w:rsid w:val="00D57AF0"/>
    <w:rsid w:val="00D72AA4"/>
    <w:rsid w:val="00D87D9E"/>
    <w:rsid w:val="00DD5512"/>
    <w:rsid w:val="00DE6100"/>
    <w:rsid w:val="00DE6C2E"/>
    <w:rsid w:val="00E054E0"/>
    <w:rsid w:val="00E13DC3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3E2A"/>
    <w:rsid w:val="00EF580E"/>
    <w:rsid w:val="00EF6819"/>
    <w:rsid w:val="00F03A0F"/>
    <w:rsid w:val="00F1134F"/>
    <w:rsid w:val="00F413D7"/>
    <w:rsid w:val="00F45C8C"/>
    <w:rsid w:val="00F57D01"/>
    <w:rsid w:val="00F73F0E"/>
    <w:rsid w:val="00F76025"/>
    <w:rsid w:val="00F86243"/>
    <w:rsid w:val="00FA13AC"/>
    <w:rsid w:val="00FB2BE5"/>
    <w:rsid w:val="00FB2F0A"/>
    <w:rsid w:val="00FB76F9"/>
    <w:rsid w:val="00FC1E46"/>
    <w:rsid w:val="00FC77A7"/>
    <w:rsid w:val="00FD7A8A"/>
    <w:rsid w:val="00FE2149"/>
    <w:rsid w:val="00FF037D"/>
    <w:rsid w:val="00FF08B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EDC1FE-4F7B-4B9D-8214-2CCB33A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8B08-F956-46DB-9DFF-A2516B58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